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94" w:rsidRDefault="00AD1E94" w:rsidP="00AD1E94">
      <w:pPr>
        <w:pStyle w:val="font7"/>
        <w:rPr>
          <w:rFonts w:asciiTheme="majorHAnsi" w:hAnsiTheme="majorHAnsi" w:cs="Arial"/>
        </w:rPr>
      </w:pPr>
    </w:p>
    <w:p w:rsidR="00AD1E94" w:rsidRPr="00AD1E94" w:rsidRDefault="00AD1E94" w:rsidP="00AD1E94">
      <w:pPr>
        <w:pStyle w:val="font7"/>
        <w:rPr>
          <w:rFonts w:asciiTheme="majorHAnsi" w:hAnsiTheme="majorHAnsi" w:cs="Arial"/>
        </w:rPr>
      </w:pPr>
      <w:r w:rsidRPr="00AD1E94">
        <w:rPr>
          <w:rFonts w:asciiTheme="majorHAnsi" w:hAnsiTheme="majorHAnsi" w:cs="Arial"/>
        </w:rPr>
        <w:t>Here's a list of essentials for our 3-day event. Keep in mind that all of these items will need to be carried on your bike for the duration of the ride (a few hours, minimum). We suggest panniers over backpacks and getting creative with attaching stuff to your bike.</w:t>
      </w:r>
    </w:p>
    <w:tbl>
      <w:tblPr>
        <w:tblStyle w:val="TableGrid"/>
        <w:tblW w:w="0" w:type="auto"/>
        <w:tblLook w:val="04A0" w:firstRow="1" w:lastRow="0" w:firstColumn="1" w:lastColumn="0" w:noHBand="0" w:noVBand="1"/>
      </w:tblPr>
      <w:tblGrid>
        <w:gridCol w:w="5395"/>
        <w:gridCol w:w="5395"/>
      </w:tblGrid>
      <w:tr w:rsidR="00AD1E94" w:rsidTr="00AD1E94">
        <w:trPr>
          <w:trHeight w:val="296"/>
        </w:trPr>
        <w:tc>
          <w:tcPr>
            <w:tcW w:w="5395" w:type="dxa"/>
            <w:tcBorders>
              <w:top w:val="nil"/>
              <w:left w:val="nil"/>
              <w:bottom w:val="single" w:sz="4" w:space="0" w:color="auto"/>
            </w:tcBorders>
          </w:tcPr>
          <w:p w:rsidR="00AD1E94" w:rsidRPr="00AD1E94" w:rsidRDefault="00AD1E94" w:rsidP="00AD1E94">
            <w:pPr>
              <w:pStyle w:val="font7"/>
              <w:rPr>
                <w:rStyle w:val="wixguard"/>
                <w:rFonts w:asciiTheme="majorHAnsi" w:hAnsiTheme="majorHAnsi" w:cs="Arial"/>
              </w:rPr>
            </w:pPr>
            <w:r w:rsidRPr="00AD1E94">
              <w:rPr>
                <w:rFonts w:asciiTheme="majorHAnsi" w:hAnsiTheme="majorHAnsi" w:cs="Arial"/>
                <w:b/>
                <w:bCs/>
              </w:rPr>
              <w:t>ESSENTIALS</w:t>
            </w:r>
          </w:p>
        </w:tc>
        <w:tc>
          <w:tcPr>
            <w:tcW w:w="5395" w:type="dxa"/>
            <w:tcBorders>
              <w:top w:val="nil"/>
              <w:bottom w:val="single" w:sz="4" w:space="0" w:color="auto"/>
              <w:right w:val="nil"/>
            </w:tcBorders>
          </w:tcPr>
          <w:p w:rsidR="00AD1E94" w:rsidRPr="00AD1E94" w:rsidRDefault="00AD1E94" w:rsidP="00AD1E94">
            <w:pPr>
              <w:pStyle w:val="font7"/>
              <w:rPr>
                <w:rFonts w:asciiTheme="majorHAnsi" w:hAnsiTheme="majorHAnsi" w:cs="Arial"/>
              </w:rPr>
            </w:pPr>
            <w:r w:rsidRPr="00AD1E94">
              <w:rPr>
                <w:rFonts w:asciiTheme="majorHAnsi" w:hAnsiTheme="majorHAnsi" w:cs="Arial"/>
                <w:b/>
                <w:bCs/>
              </w:rPr>
              <w:t>CLOTHING</w:t>
            </w:r>
          </w:p>
        </w:tc>
      </w:tr>
      <w:tr w:rsidR="00AD1E94" w:rsidTr="00AD1E94">
        <w:trPr>
          <w:trHeight w:val="6209"/>
        </w:trPr>
        <w:tc>
          <w:tcPr>
            <w:tcW w:w="5395" w:type="dxa"/>
            <w:tcBorders>
              <w:left w:val="nil"/>
              <w:bottom w:val="nil"/>
            </w:tcBorders>
          </w:tcPr>
          <w:p w:rsidR="00AD1E94" w:rsidRPr="00AD1E94" w:rsidRDefault="00AD1E94" w:rsidP="00AD1E94">
            <w:pPr>
              <w:pStyle w:val="font7"/>
              <w:numPr>
                <w:ilvl w:val="0"/>
                <w:numId w:val="4"/>
              </w:numPr>
              <w:spacing w:before="0" w:beforeAutospacing="0" w:after="0" w:afterAutospacing="0"/>
              <w:rPr>
                <w:rFonts w:asciiTheme="majorHAnsi" w:hAnsiTheme="majorHAnsi" w:cs="Arial"/>
              </w:rPr>
            </w:pPr>
            <w:r w:rsidRPr="00AD1E94">
              <w:rPr>
                <w:rFonts w:asciiTheme="majorHAnsi" w:hAnsiTheme="majorHAnsi" w:cs="Arial"/>
              </w:rPr>
              <w:t>Tent</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Sleeping bag</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Sleeping pad</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Pillow</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Rag for cleaning</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Extra tube &amp; patch kit</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Towel</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Sunscreen</w:t>
            </w:r>
          </w:p>
          <w:p w:rsidR="00AD1E94" w:rsidRPr="00AD1E94" w:rsidRDefault="00AD1E94" w:rsidP="00C4794D">
            <w:pPr>
              <w:pStyle w:val="font7"/>
              <w:numPr>
                <w:ilvl w:val="0"/>
                <w:numId w:val="4"/>
              </w:numPr>
              <w:rPr>
                <w:rFonts w:asciiTheme="majorHAnsi" w:hAnsiTheme="majorHAnsi" w:cs="Arial"/>
              </w:rPr>
            </w:pPr>
            <w:r w:rsidRPr="00AD1E94">
              <w:rPr>
                <w:rFonts w:asciiTheme="majorHAnsi" w:hAnsiTheme="majorHAnsi" w:cs="Arial"/>
              </w:rPr>
              <w:t>Toiletries, Toothbrush &amp; paste</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Any medications or supplements</w:t>
            </w:r>
          </w:p>
          <w:p w:rsidR="00AD1E94" w:rsidRPr="00AD1E94" w:rsidRDefault="00AD1E94" w:rsidP="00AD1E94">
            <w:pPr>
              <w:pStyle w:val="font7"/>
              <w:numPr>
                <w:ilvl w:val="0"/>
                <w:numId w:val="4"/>
              </w:numPr>
              <w:rPr>
                <w:rFonts w:asciiTheme="majorHAnsi" w:hAnsiTheme="majorHAnsi" w:cs="Arial"/>
              </w:rPr>
            </w:pPr>
            <w:r>
              <w:rPr>
                <w:rFonts w:asciiTheme="majorHAnsi" w:hAnsiTheme="majorHAnsi" w:cs="Arial"/>
              </w:rPr>
              <w:t xml:space="preserve">First Aid items: </w:t>
            </w:r>
            <w:proofErr w:type="spellStart"/>
            <w:r w:rsidRPr="00AD1E94">
              <w:rPr>
                <w:rFonts w:asciiTheme="majorHAnsi" w:hAnsiTheme="majorHAnsi" w:cs="Arial"/>
              </w:rPr>
              <w:t>Band-aids</w:t>
            </w:r>
            <w:proofErr w:type="spellEnd"/>
            <w:r w:rsidRPr="00AD1E94">
              <w:rPr>
                <w:rFonts w:asciiTheme="majorHAnsi" w:hAnsiTheme="majorHAnsi" w:cs="Arial"/>
              </w:rPr>
              <w:t> </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Headlamp or light</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Portable phone charger</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Plastic bags for shoe covers, wet clothes, etc.</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A few extra zip-</w:t>
            </w:r>
            <w:proofErr w:type="spellStart"/>
            <w:r w:rsidRPr="00AD1E94">
              <w:rPr>
                <w:rFonts w:asciiTheme="majorHAnsi" w:hAnsiTheme="majorHAnsi" w:cs="Arial"/>
              </w:rPr>
              <w:t>loc</w:t>
            </w:r>
            <w:proofErr w:type="spellEnd"/>
            <w:r w:rsidRPr="00AD1E94">
              <w:rPr>
                <w:rFonts w:asciiTheme="majorHAnsi" w:hAnsiTheme="majorHAnsi" w:cs="Arial"/>
              </w:rPr>
              <w:t xml:space="preserve"> bags </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Cash</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Refillable container for water</w:t>
            </w:r>
          </w:p>
          <w:p w:rsidR="004F495C" w:rsidRDefault="004F495C" w:rsidP="00AD1E94">
            <w:pPr>
              <w:pStyle w:val="font7"/>
              <w:numPr>
                <w:ilvl w:val="0"/>
                <w:numId w:val="4"/>
              </w:numPr>
              <w:rPr>
                <w:rFonts w:asciiTheme="majorHAnsi" w:hAnsiTheme="majorHAnsi" w:cs="Arial"/>
              </w:rPr>
            </w:pPr>
            <w:r>
              <w:rPr>
                <w:rFonts w:asciiTheme="majorHAnsi" w:hAnsiTheme="majorHAnsi" w:cs="Arial"/>
              </w:rPr>
              <w:t>Picnic lunch for Friday during the ride</w:t>
            </w:r>
            <w:bookmarkStart w:id="0" w:name="_GoBack"/>
            <w:bookmarkEnd w:id="0"/>
          </w:p>
          <w:p w:rsidR="00AD1E94" w:rsidRPr="00AD1E94" w:rsidRDefault="00AD1E94" w:rsidP="00AD1E94">
            <w:pPr>
              <w:pStyle w:val="font7"/>
              <w:numPr>
                <w:ilvl w:val="0"/>
                <w:numId w:val="4"/>
              </w:numPr>
              <w:rPr>
                <w:rFonts w:asciiTheme="majorHAnsi" w:hAnsiTheme="majorHAnsi" w:cs="Arial"/>
              </w:rPr>
            </w:pPr>
            <w:r>
              <w:rPr>
                <w:rFonts w:asciiTheme="majorHAnsi" w:hAnsiTheme="majorHAnsi" w:cs="Arial"/>
              </w:rPr>
              <w:t>Lunch for Saturday &amp; fav breakfast items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Snacks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Bowl, utensil, cup for coffee or tea</w:t>
            </w:r>
          </w:p>
        </w:tc>
        <w:tc>
          <w:tcPr>
            <w:tcW w:w="5395" w:type="dxa"/>
            <w:tcBorders>
              <w:bottom w:val="nil"/>
              <w:right w:val="nil"/>
            </w:tcBorders>
          </w:tcPr>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Cycling outfit: whatever you prefer to bike in! (padded bike shorts are highly recommended)</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At least 1 additional outfit for camp &amp; lounging</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Extra socks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Rain gear</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Cold weather camp clothes (whatever you need for temps down to 40), e.g., hoodie, sweatshirt, long underwear, warm socks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Change of underwear</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Camp shoes or flip flops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Hat</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Sunglasses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Gloves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Bandana</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Swimsuit/clothes for pond fun</w:t>
            </w:r>
          </w:p>
          <w:p w:rsidR="00AD1E94" w:rsidRDefault="00AD1E94" w:rsidP="00AD1E94">
            <w:pPr>
              <w:pStyle w:val="font7"/>
              <w:rPr>
                <w:rFonts w:asciiTheme="majorHAnsi" w:hAnsiTheme="majorHAnsi" w:cs="Arial"/>
              </w:rPr>
            </w:pPr>
          </w:p>
        </w:tc>
      </w:tr>
      <w:tr w:rsidR="00AD1E94" w:rsidTr="00AD1E94">
        <w:tc>
          <w:tcPr>
            <w:tcW w:w="5395" w:type="dxa"/>
            <w:tcBorders>
              <w:top w:val="nil"/>
              <w:left w:val="nil"/>
              <w:bottom w:val="single" w:sz="4" w:space="0" w:color="auto"/>
            </w:tcBorders>
          </w:tcPr>
          <w:p w:rsidR="00AD1E94" w:rsidRPr="00AD1E94" w:rsidRDefault="00AD1E94" w:rsidP="00AD1E94">
            <w:pPr>
              <w:pStyle w:val="font7"/>
              <w:spacing w:before="0" w:beforeAutospacing="0" w:after="0" w:afterAutospacing="0"/>
              <w:rPr>
                <w:rFonts w:asciiTheme="majorHAnsi" w:hAnsiTheme="majorHAnsi" w:cs="Arial"/>
              </w:rPr>
            </w:pPr>
            <w:r w:rsidRPr="00AD1E94">
              <w:rPr>
                <w:rFonts w:asciiTheme="majorHAnsi" w:hAnsiTheme="majorHAnsi" w:cs="Arial"/>
                <w:b/>
                <w:bCs/>
              </w:rPr>
              <w:t>NICE TO HAVE/IF THERE’S ROOM</w:t>
            </w:r>
          </w:p>
        </w:tc>
        <w:tc>
          <w:tcPr>
            <w:tcW w:w="5395" w:type="dxa"/>
            <w:tcBorders>
              <w:top w:val="nil"/>
              <w:bottom w:val="single" w:sz="4" w:space="0" w:color="auto"/>
              <w:right w:val="nil"/>
            </w:tcBorders>
          </w:tcPr>
          <w:p w:rsidR="00AD1E94" w:rsidRPr="00AD1E94" w:rsidRDefault="00AD1E94" w:rsidP="00AD1E94">
            <w:pPr>
              <w:pStyle w:val="font7"/>
              <w:rPr>
                <w:rFonts w:asciiTheme="majorHAnsi" w:hAnsiTheme="majorHAnsi" w:cs="Arial"/>
                <w:b/>
                <w:bCs/>
              </w:rPr>
            </w:pPr>
            <w:r>
              <w:rPr>
                <w:rFonts w:asciiTheme="majorHAnsi" w:hAnsiTheme="majorHAnsi" w:cs="Arial"/>
                <w:b/>
                <w:bCs/>
              </w:rPr>
              <w:t>MY PERSONAL PACKING LIST</w:t>
            </w:r>
          </w:p>
        </w:tc>
      </w:tr>
      <w:tr w:rsidR="00AD1E94" w:rsidTr="00AD1E94">
        <w:tc>
          <w:tcPr>
            <w:tcW w:w="5395" w:type="dxa"/>
            <w:tcBorders>
              <w:left w:val="nil"/>
              <w:bottom w:val="nil"/>
            </w:tcBorders>
          </w:tcPr>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Sitting pad</w:t>
            </w:r>
            <w:r>
              <w:rPr>
                <w:rFonts w:asciiTheme="majorHAnsi" w:hAnsiTheme="majorHAnsi" w:cs="Arial"/>
              </w:rPr>
              <w:t xml:space="preserve"> OR folding chair or stool</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Beach towel</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Tire levers, chain lube, mini pump</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Gum</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softHyphen/>
              <w:t>Pocket knife</w:t>
            </w:r>
          </w:p>
          <w:p w:rsidR="00AD1E94" w:rsidRDefault="00AD1E94" w:rsidP="00AD1E94">
            <w:pPr>
              <w:pStyle w:val="font7"/>
              <w:numPr>
                <w:ilvl w:val="0"/>
                <w:numId w:val="4"/>
              </w:numPr>
              <w:rPr>
                <w:rFonts w:asciiTheme="majorHAnsi" w:hAnsiTheme="majorHAnsi" w:cs="Arial"/>
              </w:rPr>
            </w:pPr>
            <w:r w:rsidRPr="00AD1E94">
              <w:rPr>
                <w:rFonts w:asciiTheme="majorHAnsi" w:hAnsiTheme="majorHAnsi" w:cs="Arial"/>
              </w:rPr>
              <w:t>Book</w:t>
            </w:r>
          </w:p>
          <w:p w:rsidR="00AD1E94" w:rsidRPr="00AD1E94" w:rsidRDefault="00AD1E94" w:rsidP="00AD1E94">
            <w:pPr>
              <w:pStyle w:val="font7"/>
              <w:numPr>
                <w:ilvl w:val="0"/>
                <w:numId w:val="4"/>
              </w:numPr>
              <w:rPr>
                <w:rFonts w:asciiTheme="majorHAnsi" w:hAnsiTheme="majorHAnsi" w:cs="Arial"/>
              </w:rPr>
            </w:pPr>
            <w:r>
              <w:rPr>
                <w:rFonts w:asciiTheme="majorHAnsi" w:hAnsiTheme="majorHAnsi" w:cs="Arial"/>
              </w:rPr>
              <w:t>Ear buds &amp; music player</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Pen(s) &amp; notebook</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Bungee, extra line, carabiners, etc.</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Stamps for postcards</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Cards or other games to play</w:t>
            </w:r>
          </w:p>
          <w:p w:rsidR="00AD1E94" w:rsidRPr="00AD1E94" w:rsidRDefault="00AD1E94" w:rsidP="00AD1E94">
            <w:pPr>
              <w:pStyle w:val="font7"/>
              <w:numPr>
                <w:ilvl w:val="0"/>
                <w:numId w:val="4"/>
              </w:numPr>
              <w:rPr>
                <w:rFonts w:asciiTheme="majorHAnsi" w:hAnsiTheme="majorHAnsi" w:cs="Arial"/>
              </w:rPr>
            </w:pPr>
            <w:r w:rsidRPr="00AD1E94">
              <w:rPr>
                <w:rFonts w:asciiTheme="majorHAnsi" w:hAnsiTheme="majorHAnsi" w:cs="Arial"/>
              </w:rPr>
              <w:t>Bug repellent</w:t>
            </w:r>
          </w:p>
          <w:p w:rsidR="00AD1E94" w:rsidRPr="00AD1E94" w:rsidRDefault="00AD1E94" w:rsidP="00AD1E94">
            <w:pPr>
              <w:pStyle w:val="font7"/>
              <w:numPr>
                <w:ilvl w:val="0"/>
                <w:numId w:val="4"/>
              </w:numPr>
            </w:pPr>
            <w:r w:rsidRPr="00AD1E94">
              <w:rPr>
                <w:rFonts w:asciiTheme="majorHAnsi" w:hAnsiTheme="majorHAnsi" w:cs="Arial"/>
              </w:rPr>
              <w:t>Growler</w:t>
            </w:r>
          </w:p>
        </w:tc>
        <w:tc>
          <w:tcPr>
            <w:tcW w:w="5395" w:type="dxa"/>
            <w:tcBorders>
              <w:bottom w:val="nil"/>
              <w:right w:val="nil"/>
            </w:tcBorders>
          </w:tcPr>
          <w:p w:rsidR="00AD1E94" w:rsidRDefault="00AD1E94" w:rsidP="00AD1E94">
            <w:pPr>
              <w:pStyle w:val="font7"/>
              <w:numPr>
                <w:ilvl w:val="0"/>
                <w:numId w:val="4"/>
              </w:numPr>
              <w:rPr>
                <w:rFonts w:asciiTheme="majorHAnsi" w:hAnsiTheme="majorHAnsi" w:cs="Arial"/>
              </w:rPr>
            </w:pPr>
          </w:p>
          <w:p w:rsidR="00AD1E94" w:rsidRDefault="00AD1E94" w:rsidP="00AD1E94">
            <w:pPr>
              <w:pStyle w:val="font7"/>
              <w:numPr>
                <w:ilvl w:val="0"/>
                <w:numId w:val="4"/>
              </w:numPr>
              <w:rPr>
                <w:rFonts w:asciiTheme="majorHAnsi" w:hAnsiTheme="majorHAnsi" w:cs="Arial"/>
              </w:rPr>
            </w:pPr>
            <w:r>
              <w:rPr>
                <w:rFonts w:asciiTheme="majorHAnsi" w:hAnsiTheme="majorHAnsi" w:cs="Arial"/>
              </w:rPr>
              <w:t xml:space="preserve"> </w:t>
            </w:r>
          </w:p>
          <w:p w:rsidR="00AD1E94" w:rsidRDefault="00AD1E94" w:rsidP="00AD1E94">
            <w:pPr>
              <w:pStyle w:val="font7"/>
              <w:numPr>
                <w:ilvl w:val="0"/>
                <w:numId w:val="4"/>
              </w:numPr>
              <w:rPr>
                <w:rFonts w:asciiTheme="majorHAnsi" w:hAnsiTheme="majorHAnsi" w:cs="Arial"/>
              </w:rPr>
            </w:pPr>
            <w:r>
              <w:rPr>
                <w:rFonts w:asciiTheme="majorHAnsi" w:hAnsiTheme="majorHAnsi" w:cs="Arial"/>
              </w:rPr>
              <w:t xml:space="preserve"> </w:t>
            </w:r>
          </w:p>
          <w:p w:rsidR="00AD1E94" w:rsidRDefault="00AD1E94" w:rsidP="00AD1E94">
            <w:pPr>
              <w:pStyle w:val="font7"/>
              <w:numPr>
                <w:ilvl w:val="0"/>
                <w:numId w:val="4"/>
              </w:numPr>
              <w:rPr>
                <w:rFonts w:asciiTheme="majorHAnsi" w:hAnsiTheme="majorHAnsi" w:cs="Arial"/>
              </w:rPr>
            </w:pPr>
            <w:r>
              <w:rPr>
                <w:rFonts w:asciiTheme="majorHAnsi" w:hAnsiTheme="majorHAnsi" w:cs="Arial"/>
              </w:rPr>
              <w:t xml:space="preserve"> </w:t>
            </w:r>
          </w:p>
          <w:p w:rsidR="00AD1E94" w:rsidRDefault="00AD1E94" w:rsidP="00AD1E94">
            <w:pPr>
              <w:pStyle w:val="font7"/>
              <w:numPr>
                <w:ilvl w:val="0"/>
                <w:numId w:val="4"/>
              </w:numPr>
              <w:rPr>
                <w:rFonts w:asciiTheme="majorHAnsi" w:hAnsiTheme="majorHAnsi" w:cs="Arial"/>
              </w:rPr>
            </w:pPr>
            <w:r>
              <w:rPr>
                <w:rFonts w:asciiTheme="majorHAnsi" w:hAnsiTheme="majorHAnsi" w:cs="Arial"/>
              </w:rPr>
              <w:t xml:space="preserve"> </w:t>
            </w:r>
          </w:p>
          <w:p w:rsidR="00AD1E94" w:rsidRDefault="00AD1E94" w:rsidP="00AD1E94">
            <w:pPr>
              <w:pStyle w:val="font7"/>
              <w:numPr>
                <w:ilvl w:val="0"/>
                <w:numId w:val="4"/>
              </w:numPr>
              <w:rPr>
                <w:rFonts w:asciiTheme="majorHAnsi" w:hAnsiTheme="majorHAnsi" w:cs="Arial"/>
              </w:rPr>
            </w:pPr>
            <w:r>
              <w:rPr>
                <w:rFonts w:asciiTheme="majorHAnsi" w:hAnsiTheme="majorHAnsi" w:cs="Arial"/>
              </w:rPr>
              <w:t xml:space="preserve"> </w:t>
            </w:r>
          </w:p>
          <w:p w:rsidR="00AD1E94" w:rsidRPr="00AD1E94" w:rsidRDefault="00AD1E94" w:rsidP="00AD1E94">
            <w:pPr>
              <w:pStyle w:val="font7"/>
              <w:numPr>
                <w:ilvl w:val="0"/>
                <w:numId w:val="4"/>
              </w:numPr>
              <w:rPr>
                <w:rFonts w:asciiTheme="majorHAnsi" w:hAnsiTheme="majorHAnsi" w:cs="Arial"/>
              </w:rPr>
            </w:pPr>
          </w:p>
          <w:p w:rsidR="00AD1E94" w:rsidRPr="00AD1E94" w:rsidRDefault="00AD1E94" w:rsidP="00AD1E94">
            <w:pPr>
              <w:pStyle w:val="font7"/>
              <w:ind w:left="720"/>
              <w:rPr>
                <w:rFonts w:asciiTheme="majorHAnsi" w:hAnsiTheme="majorHAnsi" w:cs="Arial"/>
              </w:rPr>
            </w:pPr>
          </w:p>
          <w:p w:rsidR="00AD1E94" w:rsidRPr="00AD1E94" w:rsidRDefault="00AD1E94" w:rsidP="00AD1E94">
            <w:pPr>
              <w:pStyle w:val="font7"/>
              <w:rPr>
                <w:rFonts w:asciiTheme="majorHAnsi" w:hAnsiTheme="majorHAnsi" w:cs="Arial"/>
                <w:b/>
                <w:bCs/>
              </w:rPr>
            </w:pPr>
          </w:p>
        </w:tc>
      </w:tr>
    </w:tbl>
    <w:p w:rsidR="00BB5361" w:rsidRPr="00AD1E94" w:rsidRDefault="00AD1E94" w:rsidP="003C0A38">
      <w:pPr>
        <w:pStyle w:val="font7"/>
        <w:rPr>
          <w:rFonts w:asciiTheme="majorHAnsi" w:hAnsiTheme="majorHAnsi" w:cs="Arial"/>
        </w:rPr>
      </w:pPr>
      <w:r w:rsidRPr="00AD1E94">
        <w:rPr>
          <w:rFonts w:asciiTheme="majorHAnsi" w:hAnsiTheme="majorHAnsi" w:cs="Arial"/>
        </w:rPr>
        <w:t xml:space="preserve">Let us know if </w:t>
      </w:r>
      <w:r>
        <w:rPr>
          <w:rFonts w:asciiTheme="majorHAnsi" w:hAnsiTheme="majorHAnsi" w:cs="Arial"/>
        </w:rPr>
        <w:t>you have larger items for us to haul so that we can coordinate tran</w:t>
      </w:r>
      <w:r w:rsidRPr="00AD1E94">
        <w:rPr>
          <w:rFonts w:asciiTheme="majorHAnsi" w:hAnsiTheme="majorHAnsi" w:cs="Arial"/>
        </w:rPr>
        <w:t>sport. If you've already mentioned your needs in the registration form we'll be in touch.</w:t>
      </w:r>
    </w:p>
    <w:sectPr w:rsidR="00BB5361" w:rsidRPr="00AD1E94" w:rsidSect="00AD1E94">
      <w:headerReference w:type="default" r:id="rId7"/>
      <w:foot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A9" w:rsidRDefault="002C3BA9" w:rsidP="00AD1E94">
      <w:pPr>
        <w:spacing w:after="0" w:line="240" w:lineRule="auto"/>
      </w:pPr>
      <w:r>
        <w:separator/>
      </w:r>
    </w:p>
  </w:endnote>
  <w:endnote w:type="continuationSeparator" w:id="0">
    <w:p w:rsidR="002C3BA9" w:rsidRDefault="002C3BA9" w:rsidP="00AD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94" w:rsidRPr="00AD1E94" w:rsidRDefault="00AD1E94" w:rsidP="00AD1E94">
    <w:pPr>
      <w:pStyle w:val="Footer"/>
      <w:jc w:val="right"/>
      <w:rPr>
        <w:rFonts w:asciiTheme="majorHAnsi" w:hAnsiTheme="majorHAnsi"/>
      </w:rPr>
    </w:pPr>
    <w:r w:rsidRPr="00AD1E94">
      <w:rPr>
        <w:rFonts w:asciiTheme="majorHAnsi" w:hAnsiTheme="majorHAnsi"/>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A9" w:rsidRDefault="002C3BA9" w:rsidP="00AD1E94">
      <w:pPr>
        <w:spacing w:after="0" w:line="240" w:lineRule="auto"/>
      </w:pPr>
      <w:r>
        <w:separator/>
      </w:r>
    </w:p>
  </w:footnote>
  <w:footnote w:type="continuationSeparator" w:id="0">
    <w:p w:rsidR="002C3BA9" w:rsidRDefault="002C3BA9" w:rsidP="00AD1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94" w:rsidRPr="00AD1E94" w:rsidRDefault="00AD1E94" w:rsidP="00AD1E94">
    <w:pPr>
      <w:pStyle w:val="Header"/>
      <w:jc w:val="center"/>
      <w:rPr>
        <w:sz w:val="32"/>
      </w:rPr>
    </w:pPr>
    <w:proofErr w:type="spellStart"/>
    <w:r w:rsidRPr="00AD1E94">
      <w:rPr>
        <w:sz w:val="32"/>
      </w:rPr>
      <w:t>Veni</w:t>
    </w:r>
    <w:proofErr w:type="spellEnd"/>
    <w:r w:rsidRPr="00AD1E94">
      <w:rPr>
        <w:sz w:val="32"/>
      </w:rPr>
      <w:t xml:space="preserve"> </w:t>
    </w:r>
    <w:proofErr w:type="spellStart"/>
    <w:r w:rsidRPr="00AD1E94">
      <w:rPr>
        <w:sz w:val="32"/>
      </w:rPr>
      <w:t>Vidi</w:t>
    </w:r>
    <w:proofErr w:type="spellEnd"/>
    <w:r w:rsidRPr="00AD1E94">
      <w:rPr>
        <w:sz w:val="32"/>
      </w:rPr>
      <w:t xml:space="preserve"> </w:t>
    </w:r>
    <w:proofErr w:type="spellStart"/>
    <w:r w:rsidRPr="00AD1E94">
      <w:rPr>
        <w:sz w:val="32"/>
      </w:rPr>
      <w:t>Velo</w:t>
    </w:r>
    <w:proofErr w:type="spellEnd"/>
    <w:r w:rsidRPr="00AD1E94">
      <w:rPr>
        <w:sz w:val="32"/>
      </w:rPr>
      <w:t xml:space="preserve"> PDX Packing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8D0"/>
    <w:multiLevelType w:val="multilevel"/>
    <w:tmpl w:val="549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356C1"/>
    <w:multiLevelType w:val="multilevel"/>
    <w:tmpl w:val="C8F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80677"/>
    <w:multiLevelType w:val="multilevel"/>
    <w:tmpl w:val="43F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F366F"/>
    <w:multiLevelType w:val="hybridMultilevel"/>
    <w:tmpl w:val="FF7A7E40"/>
    <w:lvl w:ilvl="0" w:tplc="E41490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94"/>
    <w:rsid w:val="002C3BA9"/>
    <w:rsid w:val="003C0A38"/>
    <w:rsid w:val="004F495C"/>
    <w:rsid w:val="00AD1E94"/>
    <w:rsid w:val="00BB5361"/>
    <w:rsid w:val="00E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6248-EE3B-4ADE-8D15-E8625638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D1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D1E94"/>
  </w:style>
  <w:style w:type="character" w:customStyle="1" w:styleId="color29">
    <w:name w:val="color_29"/>
    <w:basedOn w:val="DefaultParagraphFont"/>
    <w:rsid w:val="00AD1E94"/>
  </w:style>
  <w:style w:type="paragraph" w:styleId="Header">
    <w:name w:val="header"/>
    <w:basedOn w:val="Normal"/>
    <w:link w:val="HeaderChar"/>
    <w:uiPriority w:val="99"/>
    <w:unhideWhenUsed/>
    <w:rsid w:val="00AD1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94"/>
  </w:style>
  <w:style w:type="paragraph" w:styleId="Footer">
    <w:name w:val="footer"/>
    <w:basedOn w:val="Normal"/>
    <w:link w:val="FooterChar"/>
    <w:uiPriority w:val="99"/>
    <w:unhideWhenUsed/>
    <w:rsid w:val="00AD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94"/>
  </w:style>
  <w:style w:type="table" w:styleId="TableGrid">
    <w:name w:val="Table Grid"/>
    <w:basedOn w:val="TableNormal"/>
    <w:uiPriority w:val="39"/>
    <w:rsid w:val="00AD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Villegas</dc:creator>
  <cp:keywords/>
  <dc:description/>
  <cp:lastModifiedBy>Nicole Villegas</cp:lastModifiedBy>
  <cp:revision>3</cp:revision>
  <dcterms:created xsi:type="dcterms:W3CDTF">2018-07-24T22:48:00Z</dcterms:created>
  <dcterms:modified xsi:type="dcterms:W3CDTF">2018-08-14T00:48:00Z</dcterms:modified>
</cp:coreProperties>
</file>